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C2" w:rsidRDefault="00E12FC2">
      <w:pPr>
        <w:pStyle w:val="Caption"/>
        <w:ind w:right="-142"/>
        <w:jc w:val="center"/>
      </w:pPr>
      <w:r>
        <w:t xml:space="preserve">OKRESNÍ  VÝSTAVA  </w:t>
      </w:r>
    </w:p>
    <w:p w:rsidR="00E12FC2" w:rsidRPr="008D22AC" w:rsidRDefault="00E12FC2" w:rsidP="008D22AC"/>
    <w:p w:rsidR="00E12FC2" w:rsidRDefault="00E12FC2" w:rsidP="000D73C0">
      <w:pPr>
        <w:tabs>
          <w:tab w:val="left" w:pos="2410"/>
        </w:tabs>
        <w:ind w:left="426" w:hanging="426"/>
        <w:rPr>
          <w:rFonts w:ascii="Arial" w:hAnsi="Arial" w:cs="Arial"/>
          <w:b/>
          <w:bCs/>
          <w:sz w:val="31"/>
          <w:szCs w:val="3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27.75pt;width:70.5pt;height:67.5pt;z-index:-251658240" wrapcoords="-230 0 -230 21360 21600 21360 21600 0 -230 0" o:allowoverlap="f">
            <v:imagedata r:id="rId6" o:title=""/>
            <w10:wrap type="tight"/>
          </v:shape>
        </w:pict>
      </w:r>
      <w:r>
        <w:rPr>
          <w:rFonts w:ascii="Arial" w:hAnsi="Arial" w:cs="Arial"/>
          <w:b/>
          <w:bCs/>
          <w:sz w:val="31"/>
          <w:szCs w:val="31"/>
        </w:rPr>
        <w:t xml:space="preserve">       drobného zvířectva ve dnech </w:t>
      </w:r>
      <w:r>
        <w:rPr>
          <w:rFonts w:ascii="Arial" w:hAnsi="Arial" w:cs="Arial"/>
          <w:b/>
          <w:bCs/>
          <w:sz w:val="31"/>
          <w:szCs w:val="31"/>
          <w:u w:val="single"/>
        </w:rPr>
        <w:t>28.</w:t>
      </w:r>
      <w:r>
        <w:rPr>
          <w:rFonts w:ascii="Arial" w:hAnsi="Arial" w:cs="Arial"/>
          <w:b/>
          <w:bCs/>
          <w:i/>
          <w:iCs/>
          <w:sz w:val="31"/>
          <w:szCs w:val="31"/>
          <w:u w:val="single"/>
        </w:rPr>
        <w:t>- 29. září 2013.</w:t>
      </w:r>
      <w:r>
        <w:rPr>
          <w:rFonts w:ascii="Arial" w:hAnsi="Arial" w:cs="Arial"/>
          <w:b/>
          <w:bCs/>
          <w:sz w:val="31"/>
          <w:szCs w:val="31"/>
        </w:rPr>
        <w:t>Výstaviště chovatelů  U  Cihelny za Rybárnou . Na programu soutěže ZO okresu v chovu mláďat králíků, holubů, výletků holubů a drůbeže  o putovní poháry, prodejní výstava exotického ptactva.</w:t>
      </w:r>
    </w:p>
    <w:p w:rsidR="00E12FC2" w:rsidRDefault="00E12FC2" w:rsidP="000D73C0">
      <w:pPr>
        <w:tabs>
          <w:tab w:val="left" w:pos="2410"/>
        </w:tabs>
        <w:ind w:left="426" w:hanging="426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 xml:space="preserve">        Ukázky cvičení se psy – agility. </w:t>
      </w:r>
    </w:p>
    <w:p w:rsidR="00E12FC2" w:rsidRDefault="00E12FC2" w:rsidP="008D22AC">
      <w:pPr>
        <w:tabs>
          <w:tab w:val="left" w:pos="2410"/>
        </w:tabs>
        <w:ind w:left="426" w:hanging="42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31"/>
          <w:szCs w:val="31"/>
        </w:rPr>
        <w:t xml:space="preserve">       Stánkový prodej,občerstvení, prodej skalniček </w:t>
      </w:r>
      <w:r>
        <w:rPr>
          <w:rFonts w:ascii="Arial" w:hAnsi="Arial" w:cs="Arial"/>
          <w:b/>
          <w:bCs/>
          <w:sz w:val="31"/>
          <w:szCs w:val="31"/>
        </w:rPr>
        <w:br/>
        <w:t xml:space="preserve">  a podzimních květin.</w:t>
      </w:r>
    </w:p>
    <w:p w:rsidR="00E12FC2" w:rsidRDefault="00E12FC2">
      <w:pPr>
        <w:tabs>
          <w:tab w:val="left" w:pos="2410"/>
        </w:tabs>
        <w:ind w:left="426" w:hanging="426"/>
        <w:jc w:val="both"/>
        <w:rPr>
          <w:rFonts w:ascii="Arial" w:hAnsi="Arial" w:cs="Arial"/>
          <w:sz w:val="19"/>
          <w:szCs w:val="19"/>
        </w:rPr>
      </w:pPr>
    </w:p>
    <w:p w:rsidR="00E12FC2" w:rsidRDefault="00E12FC2">
      <w:pPr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Výstavní podmínky a informace :</w:t>
      </w:r>
    </w:p>
    <w:p w:rsidR="00E12FC2" w:rsidRDefault="00E12FC2">
      <w:pPr>
        <w:spacing w:after="120"/>
        <w:ind w:left="426" w:hanging="284"/>
        <w:jc w:val="both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1.Výstavu lze obeslat jen čistokrevnými zvířaty uznaných plemen. Zvířata musí být klinicky zdravá, </w:t>
      </w:r>
    </w:p>
    <w:p w:rsidR="00E12FC2" w:rsidRDefault="00E12FC2">
      <w:pPr>
        <w:spacing w:after="120"/>
        <w:ind w:left="426" w:hanging="284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2. Na výstavě proběhnou soutěže ZO okresu v uvedených chovech podle podmínek stanovených výborem OO ČSCH v Náchodě. </w:t>
      </w:r>
    </w:p>
    <w:p w:rsidR="00E12FC2" w:rsidRDefault="00E12FC2">
      <w:pPr>
        <w:ind w:left="426" w:hanging="284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3. Přihlášky zasílejte do 15. září 2013  na adresu: Resl Jaroslav, Sněžné 34, 518 01  Dobruška, e-mail: </w:t>
      </w:r>
      <w:hyperlink r:id="rId7" w:history="1">
        <w:r>
          <w:rPr>
            <w:rStyle w:val="Hyperlink"/>
            <w:rFonts w:ascii="Arial" w:hAnsi="Arial" w:cs="Arial"/>
            <w:sz w:val="27"/>
            <w:szCs w:val="27"/>
          </w:rPr>
          <w:t>jaroslav.resl@tiscali.cz</w:t>
        </w:r>
      </w:hyperlink>
      <w:r>
        <w:rPr>
          <w:rFonts w:ascii="Arial" w:hAnsi="Arial" w:cs="Arial"/>
          <w:sz w:val="27"/>
          <w:szCs w:val="27"/>
        </w:rPr>
        <w:t xml:space="preserve"> tel.: 494665366, mob.: 603524395</w:t>
      </w:r>
    </w:p>
    <w:p w:rsidR="00E12FC2" w:rsidRDefault="00E12FC2">
      <w:pPr>
        <w:spacing w:before="120"/>
        <w:ind w:left="425" w:hanging="284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4. Dovoz a odvoz zvířat pouze osobně, klecné zdarma. </w:t>
      </w:r>
    </w:p>
    <w:p w:rsidR="00E12FC2" w:rsidRDefault="00E12FC2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5. Rodokmeny zvířat na prodej s potvrzením  přiložte  k přihlášce  (dodejte nejpozději při předání zvířat) !!</w:t>
      </w:r>
    </w:p>
    <w:p w:rsidR="00E12FC2" w:rsidRDefault="00E12FC2">
      <w:pPr>
        <w:spacing w:before="120"/>
        <w:ind w:left="425" w:hanging="284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6. U prodejných zvířat uveďte v přihlášce pevnou cenu, která Vám bude po prodeji vyplacena. Výstavní výbor si vyhrazuje právo tuto Vámi uvedenou cenu v katalogu zvýšit o 10 %, které připadnou ve prospěch pořádající organizace.</w:t>
      </w:r>
    </w:p>
    <w:p w:rsidR="00E12FC2" w:rsidRDefault="00E12FC2">
      <w:pPr>
        <w:spacing w:before="120"/>
        <w:ind w:left="425" w:hanging="284"/>
        <w:jc w:val="both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7. </w:t>
      </w:r>
      <w:r>
        <w:rPr>
          <w:rFonts w:ascii="Arial" w:hAnsi="Arial" w:cs="Arial"/>
          <w:b/>
          <w:bCs/>
          <w:sz w:val="27"/>
          <w:szCs w:val="27"/>
        </w:rPr>
        <w:t>Žádáme vystavovatele, aby připevnili na přenosku visačku s údaji o váze a tetování králíků. U drůbeže o váze.</w:t>
      </w:r>
    </w:p>
    <w:p w:rsidR="00E12FC2" w:rsidRDefault="00E12FC2">
      <w:pPr>
        <w:spacing w:before="120"/>
        <w:ind w:left="425" w:hanging="284"/>
        <w:jc w:val="both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8. Příjem zvířat </w:t>
      </w:r>
      <w:r>
        <w:rPr>
          <w:rFonts w:ascii="Arial" w:hAnsi="Arial" w:cs="Arial"/>
          <w:b/>
          <w:bCs/>
          <w:sz w:val="27"/>
          <w:szCs w:val="27"/>
        </w:rPr>
        <w:t>ve čtvrtek 26. září od 15:00 hod. do 18:00 hod. !</w:t>
      </w:r>
    </w:p>
    <w:p w:rsidR="00E12FC2" w:rsidRDefault="00E12FC2">
      <w:pPr>
        <w:spacing w:before="120"/>
        <w:ind w:left="425" w:hanging="284"/>
        <w:jc w:val="both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9. Posuzování zvířat bude provedeno bez účasti veřejnosti v pátek 27.9.  –</w:t>
      </w:r>
      <w:r>
        <w:rPr>
          <w:rFonts w:ascii="Arial" w:hAnsi="Arial" w:cs="Arial"/>
          <w:b/>
          <w:bCs/>
          <w:sz w:val="27"/>
          <w:szCs w:val="27"/>
        </w:rPr>
        <w:t xml:space="preserve">konec výstavy v neděli </w:t>
      </w:r>
      <w:r>
        <w:rPr>
          <w:rFonts w:ascii="Arial" w:hAnsi="Arial" w:cs="Arial"/>
          <w:b/>
          <w:bCs/>
          <w:sz w:val="27"/>
          <w:szCs w:val="27"/>
          <w:u w:val="single"/>
        </w:rPr>
        <w:t>ve 12 hodin</w:t>
      </w:r>
      <w:r>
        <w:rPr>
          <w:rFonts w:ascii="Arial" w:hAnsi="Arial" w:cs="Arial"/>
          <w:b/>
          <w:bCs/>
          <w:sz w:val="27"/>
          <w:szCs w:val="27"/>
        </w:rPr>
        <w:t xml:space="preserve"> po slavnostním předání čestných cen.</w:t>
      </w:r>
    </w:p>
    <w:p w:rsidR="00E12FC2" w:rsidRDefault="00E12FC2">
      <w:pPr>
        <w:spacing w:before="120"/>
        <w:ind w:left="425" w:hanging="426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10. Pořadatelé ručí za správné krmení a ustájení zvířat. </w:t>
      </w:r>
    </w:p>
    <w:p w:rsidR="00E12FC2" w:rsidRDefault="00E12FC2">
      <w:pPr>
        <w:spacing w:before="120"/>
        <w:ind w:left="425" w:hanging="426"/>
        <w:jc w:val="both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Těšíme se na Vás .</w:t>
      </w:r>
    </w:p>
    <w:p w:rsidR="00E12FC2" w:rsidRDefault="00E12FC2">
      <w:pPr>
        <w:spacing w:before="120"/>
        <w:ind w:left="425" w:hanging="426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</w:p>
    <w:p w:rsidR="00E12FC2" w:rsidRDefault="00E12FC2">
      <w:pPr>
        <w:tabs>
          <w:tab w:val="left" w:pos="567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caps/>
          <w:sz w:val="27"/>
          <w:szCs w:val="27"/>
        </w:rPr>
        <w:t>Výstavní výbor</w:t>
      </w:r>
    </w:p>
    <w:p w:rsidR="00E12FC2" w:rsidRDefault="00E12FC2">
      <w:pPr>
        <w:tabs>
          <w:tab w:val="left" w:pos="5670"/>
        </w:tabs>
        <w:spacing w:before="120"/>
        <w:ind w:left="425" w:hanging="426"/>
        <w:jc w:val="both"/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sectPr w:rsidR="00E12FC2" w:rsidSect="00B229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FC2" w:rsidRDefault="00E12FC2">
      <w:r>
        <w:separator/>
      </w:r>
    </w:p>
  </w:endnote>
  <w:endnote w:type="continuationSeparator" w:id="0">
    <w:p w:rsidR="00E12FC2" w:rsidRDefault="00E1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FC2" w:rsidRDefault="00E12FC2">
      <w:r>
        <w:separator/>
      </w:r>
    </w:p>
  </w:footnote>
  <w:footnote w:type="continuationSeparator" w:id="0">
    <w:p w:rsidR="00E12FC2" w:rsidRDefault="00E12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C2" w:rsidRDefault="00E12FC2">
    <w:pPr>
      <w:pStyle w:val="Header"/>
      <w:rPr>
        <w:b/>
        <w:bCs/>
        <w:sz w:val="52"/>
        <w:szCs w:val="52"/>
      </w:rPr>
    </w:pPr>
    <w:r>
      <w:rPr>
        <w:b/>
        <w:bCs/>
        <w:sz w:val="48"/>
        <w:szCs w:val="48"/>
      </w:rPr>
      <w:tab/>
    </w:r>
    <w:r>
      <w:rPr>
        <w:b/>
        <w:bCs/>
        <w:sz w:val="52"/>
        <w:szCs w:val="52"/>
      </w:rPr>
      <w:t>NÁCHOD</w:t>
    </w:r>
    <w:r>
      <w:rPr>
        <w:b/>
        <w:bCs/>
        <w:sz w:val="52"/>
        <w:szCs w:val="5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C4D"/>
    <w:rsid w:val="000D73C0"/>
    <w:rsid w:val="000F0E0F"/>
    <w:rsid w:val="004C3BAD"/>
    <w:rsid w:val="00754C03"/>
    <w:rsid w:val="007700FF"/>
    <w:rsid w:val="008A19CD"/>
    <w:rsid w:val="008D22AC"/>
    <w:rsid w:val="00957C4D"/>
    <w:rsid w:val="00B22978"/>
    <w:rsid w:val="00BF5E96"/>
    <w:rsid w:val="00CF18AF"/>
    <w:rsid w:val="00E12FC2"/>
    <w:rsid w:val="00F11AB7"/>
    <w:rsid w:val="00FB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0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F0E0F"/>
    <w:rPr>
      <w:b/>
      <w:bCs/>
      <w:spacing w:val="72"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rsid w:val="000F0E0F"/>
    <w:pPr>
      <w:spacing w:before="120"/>
      <w:ind w:left="425" w:hanging="284"/>
      <w:jc w:val="both"/>
    </w:pPr>
    <w:rPr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5E9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0E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E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0E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E96"/>
    <w:rPr>
      <w:sz w:val="24"/>
      <w:szCs w:val="24"/>
    </w:rPr>
  </w:style>
  <w:style w:type="character" w:styleId="Hyperlink">
    <w:name w:val="Hyperlink"/>
    <w:basedOn w:val="DefaultParagraphFont"/>
    <w:uiPriority w:val="99"/>
    <w:rsid w:val="000F0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roslav.resl@tiscal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240</Words>
  <Characters>1420</Characters>
  <Application>Microsoft Office Outlook</Application>
  <DocSecurity>0</DocSecurity>
  <Lines>0</Lines>
  <Paragraphs>0</Paragraphs>
  <ScaleCrop>false</ScaleCrop>
  <Company>Pavel Schneider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 VÝSTAVA  </dc:title>
  <dc:subject/>
  <dc:creator>Pavel Schneider</dc:creator>
  <cp:keywords/>
  <dc:description/>
  <cp:lastModifiedBy>Schneider</cp:lastModifiedBy>
  <cp:revision>7</cp:revision>
  <cp:lastPrinted>2013-03-29T20:21:00Z</cp:lastPrinted>
  <dcterms:created xsi:type="dcterms:W3CDTF">2013-03-09T17:21:00Z</dcterms:created>
  <dcterms:modified xsi:type="dcterms:W3CDTF">2013-08-09T15:16:00Z</dcterms:modified>
</cp:coreProperties>
</file>